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F6D" w:rsidRPr="00E43A37" w:rsidRDefault="00635DEC" w:rsidP="00635DEC">
      <w:pPr>
        <w:jc w:val="center"/>
        <w:rPr>
          <w:rFonts w:ascii="黑体" w:eastAsia="黑体" w:hAnsi="黑体"/>
          <w:b/>
          <w:sz w:val="36"/>
        </w:rPr>
      </w:pPr>
      <w:bookmarkStart w:id="0" w:name="_GoBack"/>
      <w:bookmarkEnd w:id="0"/>
      <w:r w:rsidRPr="00E43A37">
        <w:rPr>
          <w:rFonts w:ascii="黑体" w:eastAsia="黑体" w:hAnsi="黑体"/>
          <w:b/>
          <w:sz w:val="36"/>
        </w:rPr>
        <w:t>情况说明</w:t>
      </w:r>
    </w:p>
    <w:p w:rsidR="00003A0B" w:rsidRPr="006A7FAF" w:rsidRDefault="00003A0B" w:rsidP="00003A0B">
      <w:pPr>
        <w:spacing w:line="560" w:lineRule="exact"/>
        <w:rPr>
          <w:rFonts w:asciiTheme="minorEastAsia" w:hAnsiTheme="minorEastAsia"/>
          <w:bCs/>
          <w:sz w:val="28"/>
          <w:szCs w:val="28"/>
          <w:shd w:val="clear" w:color="auto" w:fill="FFFFFF"/>
        </w:rPr>
      </w:pPr>
      <w:r w:rsidRPr="006A7FAF">
        <w:rPr>
          <w:rFonts w:asciiTheme="minorEastAsia" w:hAnsiTheme="minorEastAsia" w:hint="eastAsia"/>
          <w:bCs/>
          <w:sz w:val="28"/>
          <w:szCs w:val="28"/>
          <w:shd w:val="clear" w:color="auto" w:fill="FFFFFF"/>
        </w:rPr>
        <w:t>公司名称：</w:t>
      </w:r>
    </w:p>
    <w:p w:rsidR="00003A0B" w:rsidRPr="006A7FAF" w:rsidRDefault="00003A0B" w:rsidP="00003A0B">
      <w:pPr>
        <w:spacing w:line="560" w:lineRule="exact"/>
        <w:rPr>
          <w:rFonts w:asciiTheme="minorEastAsia" w:hAnsiTheme="minorEastAsia"/>
          <w:sz w:val="28"/>
          <w:szCs w:val="28"/>
        </w:rPr>
      </w:pPr>
      <w:r w:rsidRPr="006A7FAF">
        <w:rPr>
          <w:rFonts w:asciiTheme="minorEastAsia" w:hAnsiTheme="minorEastAsia" w:hint="eastAsia"/>
          <w:sz w:val="28"/>
          <w:szCs w:val="28"/>
        </w:rPr>
        <w:t>社会统一信用代码</w:t>
      </w:r>
      <w:r w:rsidRPr="006A7FAF">
        <w:rPr>
          <w:rFonts w:asciiTheme="minorEastAsia" w:hAnsiTheme="minorEastAsia"/>
          <w:sz w:val="28"/>
          <w:szCs w:val="28"/>
        </w:rPr>
        <w:t>:</w:t>
      </w:r>
    </w:p>
    <w:p w:rsidR="00003A0B" w:rsidRPr="006A7FAF" w:rsidRDefault="00003A0B" w:rsidP="00003A0B">
      <w:pPr>
        <w:spacing w:line="560" w:lineRule="exact"/>
        <w:rPr>
          <w:rFonts w:asciiTheme="minorEastAsia" w:hAnsiTheme="minorEastAsia"/>
          <w:bCs/>
          <w:sz w:val="28"/>
          <w:szCs w:val="28"/>
          <w:shd w:val="clear" w:color="auto" w:fill="FFFFFF"/>
        </w:rPr>
      </w:pPr>
      <w:r w:rsidRPr="006A7FAF">
        <w:rPr>
          <w:rFonts w:asciiTheme="minorEastAsia" w:hAnsiTheme="minorEastAsia"/>
          <w:bCs/>
          <w:sz w:val="28"/>
          <w:szCs w:val="28"/>
          <w:shd w:val="clear" w:color="auto" w:fill="FFFFFF"/>
        </w:rPr>
        <w:t>网站名称</w:t>
      </w:r>
      <w:r w:rsidRPr="006A7FAF">
        <w:rPr>
          <w:rFonts w:asciiTheme="minorEastAsia" w:hAnsiTheme="minorEastAsia" w:hint="eastAsia"/>
          <w:bCs/>
          <w:sz w:val="28"/>
          <w:szCs w:val="28"/>
          <w:shd w:val="clear" w:color="auto" w:fill="FFFFFF"/>
        </w:rPr>
        <w:t>：</w:t>
      </w:r>
    </w:p>
    <w:p w:rsidR="00003A0B" w:rsidRDefault="00003A0B" w:rsidP="00003A0B">
      <w:pPr>
        <w:rPr>
          <w:rFonts w:asciiTheme="minorEastAsia" w:hAnsiTheme="minorEastAsia"/>
          <w:sz w:val="28"/>
          <w:szCs w:val="28"/>
        </w:rPr>
      </w:pPr>
      <w:r w:rsidRPr="006A7FAF">
        <w:rPr>
          <w:rFonts w:asciiTheme="minorEastAsia" w:hAnsiTheme="minorEastAsia" w:hint="eastAsia"/>
          <w:sz w:val="28"/>
          <w:szCs w:val="28"/>
        </w:rPr>
        <w:t>网站域名：</w:t>
      </w:r>
    </w:p>
    <w:p w:rsidR="004B2F20" w:rsidRPr="004B2F20" w:rsidRDefault="004B2F20" w:rsidP="004B2F20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4B2F20">
        <w:rPr>
          <w:rFonts w:asciiTheme="minorEastAsia" w:hAnsiTheme="minorEastAsia" w:hint="eastAsia"/>
          <w:sz w:val="28"/>
          <w:szCs w:val="28"/>
        </w:rPr>
        <w:t>我公司营业执照经营范围涉及 （按营业执照原词描述），网站内容主要是 （请客户说明公司实际开展的一些业务，不要照搬营业执照）。我公司郑重承诺：网站不涉及 （按营业执照原词描述）的信息服务，若后期网站内容涉及前置审批事项将立即补办相关许可。如有违反，本公司愿意接受内蒙古通信管理局的处罚。网站是单位官网，不涉及在线交易、电子金融、电子商务，互联网销售。</w:t>
      </w:r>
    </w:p>
    <w:p w:rsidR="00E43A37" w:rsidRPr="004B2F20" w:rsidRDefault="00E43A37" w:rsidP="00003A0B">
      <w:pPr>
        <w:rPr>
          <w:rFonts w:asciiTheme="minorEastAsia" w:hAnsiTheme="minorEastAsia"/>
          <w:sz w:val="28"/>
          <w:szCs w:val="28"/>
        </w:rPr>
      </w:pPr>
    </w:p>
    <w:p w:rsidR="00E43A37" w:rsidRDefault="00E43A37" w:rsidP="00635DEC">
      <w:pPr>
        <w:ind w:firstLineChars="300" w:firstLine="843"/>
        <w:rPr>
          <w:rFonts w:ascii="仿宋" w:eastAsia="仿宋" w:hAnsi="仿宋"/>
          <w:b/>
          <w:sz w:val="28"/>
        </w:rPr>
      </w:pPr>
    </w:p>
    <w:p w:rsidR="00761A84" w:rsidRPr="005526F9" w:rsidRDefault="00E43A37" w:rsidP="00635DEC">
      <w:pPr>
        <w:ind w:firstLineChars="300" w:firstLine="843"/>
        <w:rPr>
          <w:rFonts w:asciiTheme="minorEastAsia" w:hAnsiTheme="minorEastAsia"/>
          <w:sz w:val="28"/>
          <w:szCs w:val="28"/>
        </w:rPr>
      </w:pPr>
      <w:r>
        <w:rPr>
          <w:rFonts w:ascii="仿宋" w:eastAsia="仿宋" w:hAnsi="仿宋" w:hint="eastAsia"/>
          <w:b/>
          <w:sz w:val="28"/>
        </w:rPr>
        <w:t xml:space="preserve"> </w:t>
      </w:r>
      <w:r>
        <w:rPr>
          <w:rFonts w:ascii="仿宋" w:eastAsia="仿宋" w:hAnsi="仿宋"/>
          <w:b/>
          <w:sz w:val="28"/>
        </w:rPr>
        <w:t xml:space="preserve">                     </w:t>
      </w:r>
      <w:r w:rsidR="00761A84" w:rsidRPr="005526F9">
        <w:rPr>
          <w:rFonts w:asciiTheme="minorEastAsia" w:hAnsiTheme="minorEastAsia"/>
          <w:sz w:val="28"/>
          <w:szCs w:val="28"/>
        </w:rPr>
        <w:t>法定代表人签名</w:t>
      </w:r>
      <w:r w:rsidR="00761A84" w:rsidRPr="005526F9">
        <w:rPr>
          <w:rFonts w:asciiTheme="minorEastAsia" w:hAnsiTheme="minorEastAsia" w:hint="eastAsia"/>
          <w:sz w:val="28"/>
          <w:szCs w:val="28"/>
        </w:rPr>
        <w:t>：</w:t>
      </w:r>
      <w:r w:rsidRPr="005526F9">
        <w:rPr>
          <w:rFonts w:asciiTheme="minorEastAsia" w:hAnsiTheme="minorEastAsia"/>
          <w:sz w:val="28"/>
          <w:szCs w:val="28"/>
        </w:rPr>
        <w:t xml:space="preserve"> </w:t>
      </w:r>
    </w:p>
    <w:p w:rsidR="00E43A37" w:rsidRPr="005526F9" w:rsidRDefault="00170E99" w:rsidP="00761A84">
      <w:pPr>
        <w:ind w:firstLineChars="1400" w:firstLine="3920"/>
        <w:rPr>
          <w:rFonts w:asciiTheme="minorEastAsia" w:hAnsiTheme="minorEastAsia"/>
          <w:sz w:val="28"/>
          <w:szCs w:val="28"/>
        </w:rPr>
      </w:pPr>
      <w:r w:rsidRPr="005526F9">
        <w:rPr>
          <w:rFonts w:asciiTheme="minorEastAsia" w:hAnsiTheme="minorEastAsia" w:hint="eastAsia"/>
          <w:sz w:val="28"/>
          <w:szCs w:val="28"/>
        </w:rPr>
        <w:t>X</w:t>
      </w:r>
      <w:r w:rsidRPr="005526F9">
        <w:rPr>
          <w:rFonts w:asciiTheme="minorEastAsia" w:hAnsiTheme="minorEastAsia"/>
          <w:sz w:val="28"/>
          <w:szCs w:val="28"/>
        </w:rPr>
        <w:t>XX</w:t>
      </w:r>
      <w:r w:rsidR="005A7756" w:rsidRPr="005526F9">
        <w:rPr>
          <w:rFonts w:asciiTheme="minorEastAsia" w:hAnsiTheme="minorEastAsia" w:hint="eastAsia"/>
          <w:sz w:val="28"/>
          <w:szCs w:val="28"/>
        </w:rPr>
        <w:t>公司</w:t>
      </w:r>
    </w:p>
    <w:p w:rsidR="00E43A37" w:rsidRPr="005526F9" w:rsidRDefault="00E43A37" w:rsidP="00635DEC">
      <w:pPr>
        <w:ind w:firstLineChars="300" w:firstLine="840"/>
        <w:rPr>
          <w:rFonts w:asciiTheme="minorEastAsia" w:hAnsiTheme="minorEastAsia"/>
          <w:sz w:val="28"/>
          <w:szCs w:val="28"/>
        </w:rPr>
      </w:pPr>
      <w:r w:rsidRPr="005526F9">
        <w:rPr>
          <w:rFonts w:asciiTheme="minorEastAsia" w:hAnsiTheme="minorEastAsia"/>
          <w:sz w:val="28"/>
          <w:szCs w:val="28"/>
        </w:rPr>
        <w:t xml:space="preserve">                       </w:t>
      </w:r>
      <w:r w:rsidRPr="005526F9">
        <w:rPr>
          <w:rFonts w:asciiTheme="minorEastAsia" w:hAnsiTheme="minorEastAsia" w:hint="eastAsia"/>
          <w:sz w:val="28"/>
          <w:szCs w:val="28"/>
        </w:rPr>
        <w:t>公司盖章：</w:t>
      </w:r>
    </w:p>
    <w:p w:rsidR="00E43A37" w:rsidRPr="005526F9" w:rsidRDefault="00E43A37" w:rsidP="00635DEC">
      <w:pPr>
        <w:ind w:firstLineChars="300" w:firstLine="840"/>
        <w:rPr>
          <w:rFonts w:asciiTheme="minorEastAsia" w:hAnsiTheme="minorEastAsia"/>
          <w:sz w:val="28"/>
          <w:szCs w:val="28"/>
        </w:rPr>
      </w:pPr>
      <w:r w:rsidRPr="005526F9">
        <w:rPr>
          <w:rFonts w:asciiTheme="minorEastAsia" w:hAnsiTheme="minorEastAsia" w:hint="eastAsia"/>
          <w:sz w:val="28"/>
          <w:szCs w:val="28"/>
        </w:rPr>
        <w:t xml:space="preserve"> </w:t>
      </w:r>
      <w:r w:rsidRPr="005526F9">
        <w:rPr>
          <w:rFonts w:asciiTheme="minorEastAsia" w:hAnsiTheme="minorEastAsia"/>
          <w:sz w:val="28"/>
          <w:szCs w:val="28"/>
        </w:rPr>
        <w:t xml:space="preserve">                      日期</w:t>
      </w:r>
      <w:r w:rsidRPr="005526F9">
        <w:rPr>
          <w:rFonts w:asciiTheme="minorEastAsia" w:hAnsiTheme="minorEastAsia" w:hint="eastAsia"/>
          <w:sz w:val="28"/>
          <w:szCs w:val="28"/>
        </w:rPr>
        <w:t>：</w:t>
      </w:r>
    </w:p>
    <w:p w:rsidR="00761A84" w:rsidRPr="00E43A37" w:rsidRDefault="00761A84" w:rsidP="00635DEC">
      <w:pPr>
        <w:ind w:firstLineChars="300" w:firstLine="843"/>
        <w:rPr>
          <w:rFonts w:ascii="仿宋" w:eastAsia="仿宋" w:hAnsi="仿宋"/>
          <w:b/>
          <w:sz w:val="28"/>
        </w:rPr>
      </w:pPr>
      <w:r>
        <w:rPr>
          <w:rFonts w:ascii="仿宋" w:eastAsia="仿宋" w:hAnsi="仿宋" w:hint="eastAsia"/>
          <w:b/>
          <w:sz w:val="28"/>
        </w:rPr>
        <w:t xml:space="preserve"> </w:t>
      </w:r>
      <w:r>
        <w:rPr>
          <w:rFonts w:ascii="仿宋" w:eastAsia="仿宋" w:hAnsi="仿宋"/>
          <w:b/>
          <w:sz w:val="28"/>
        </w:rPr>
        <w:t xml:space="preserve">                          </w:t>
      </w:r>
    </w:p>
    <w:sectPr w:rsidR="00761A84" w:rsidRPr="00E43A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6C2E" w:rsidRDefault="00256C2E" w:rsidP="00635DEC">
      <w:r>
        <w:separator/>
      </w:r>
    </w:p>
  </w:endnote>
  <w:endnote w:type="continuationSeparator" w:id="0">
    <w:p w:rsidR="00256C2E" w:rsidRDefault="00256C2E" w:rsidP="00635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6C2E" w:rsidRDefault="00256C2E" w:rsidP="00635DEC">
      <w:r>
        <w:separator/>
      </w:r>
    </w:p>
  </w:footnote>
  <w:footnote w:type="continuationSeparator" w:id="0">
    <w:p w:rsidR="00256C2E" w:rsidRDefault="00256C2E" w:rsidP="00635D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61B"/>
    <w:rsid w:val="00003A0B"/>
    <w:rsid w:val="00084F6D"/>
    <w:rsid w:val="00170E99"/>
    <w:rsid w:val="0018661B"/>
    <w:rsid w:val="001A709E"/>
    <w:rsid w:val="00256C2E"/>
    <w:rsid w:val="002631B8"/>
    <w:rsid w:val="00333762"/>
    <w:rsid w:val="0037480C"/>
    <w:rsid w:val="004B2F20"/>
    <w:rsid w:val="005526F9"/>
    <w:rsid w:val="005A7756"/>
    <w:rsid w:val="005F21EE"/>
    <w:rsid w:val="00635DEC"/>
    <w:rsid w:val="00761A84"/>
    <w:rsid w:val="00811826"/>
    <w:rsid w:val="009D7C8A"/>
    <w:rsid w:val="00AA5E47"/>
    <w:rsid w:val="00AC4985"/>
    <w:rsid w:val="00B84EBE"/>
    <w:rsid w:val="00CC5F69"/>
    <w:rsid w:val="00CD6926"/>
    <w:rsid w:val="00E43A37"/>
    <w:rsid w:val="00E5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BDC157A-1007-4C29-988C-081201FE6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5D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35DE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35D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35DE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9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>Huawei Technologies Co.,Ltd.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lidongmei (C)</dc:creator>
  <cp:keywords/>
  <dc:description/>
  <cp:lastModifiedBy>tanghu (D)</cp:lastModifiedBy>
  <cp:revision>2</cp:revision>
  <dcterms:created xsi:type="dcterms:W3CDTF">2022-03-07T09:25:00Z</dcterms:created>
  <dcterms:modified xsi:type="dcterms:W3CDTF">2022-03-07T09:25:00Z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(3)Nu2yS2JFjoAbSQHWLw5Kx8SR4KPPnZlEzHaxNvzX6tNAZZawspKwto8VpRAqXatrqG7H/2Vr
zbmecOrshSxbfQCqE6bhECxu3LxgZZPvwHkn+SymgiYA1Mf797/B44HBKnNTfbd2M9oms3ll
h1ZPfa8Ex2B564IyTXZHJCPLYo8nmWmUFNLOl7SFOkZmV76ZWfaoRUQKQWgdtYdkOtrAJzVb
YGriLBIHjh+Vg/s/Ai</vt:lpwstr>
  </property>
  <property fmtid="{D5CDD505-2E9C-101B-9397-08002B2CF9AE}" pid="3" name="_2015_ms_pID_7253431">
    <vt:lpwstr>3u0PsyeHKqDTcH9WDL0RxuQEiTwVwJApoV4LjEmcYMemf+SrI1ZIAQ
+6AegCSYFwGx1M0TBcNM8tzm+zxgRiEUbKtTPkLFpBsZF74S+0iyON+wUOLtO8bYI3Bfsf4P
aIp+3d9Q7EzA/kXyeNx7CMyivdFzjEerpKQdqQ0EAUp36IV+NHjlnHquNtU6dcQZuQ4dA7vh
Wtl/FeAOLyGlEPobjMVdhmPf+2u7pq9yOQBm</vt:lpwstr>
  </property>
  <property fmtid="{D5CDD505-2E9C-101B-9397-08002B2CF9AE}" pid="4" name="_2015_ms_pID_7253432">
    <vt:lpwstr>gXR7ogoSFszgFieENSsHryI=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1645494198</vt:lpwstr>
  </property>
</Properties>
</file>